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F7CF" w14:textId="21920BE3" w:rsidR="0066385C" w:rsidRDefault="0066385C" w:rsidP="005F3AE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3AED">
        <w:rPr>
          <w:rFonts w:cstheme="minorHAnsi"/>
          <w:b/>
          <w:sz w:val="28"/>
          <w:szCs w:val="28"/>
        </w:rPr>
        <w:t>Fiche 27. CHANGER LE COMPORTEMENT AVEC LE RENFORCEMENT</w:t>
      </w:r>
    </w:p>
    <w:p w14:paraId="7ADED44F" w14:textId="77777777" w:rsidR="005F3AED" w:rsidRPr="005F3AED" w:rsidRDefault="005F3AED" w:rsidP="005F3AE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44B119C" w14:textId="77777777" w:rsidR="005F3AED" w:rsidRPr="0006522A" w:rsidRDefault="005F3AED" w:rsidP="005F3AED">
      <w:pPr>
        <w:spacing w:after="0" w:line="240" w:lineRule="auto"/>
        <w:rPr>
          <w:rFonts w:cstheme="minorHAnsi"/>
          <w:sz w:val="28"/>
          <w:szCs w:val="28"/>
        </w:rPr>
      </w:pPr>
      <w:r w:rsidRPr="0006522A">
        <w:rPr>
          <w:rFonts w:cstheme="minorHAnsi"/>
          <w:sz w:val="24"/>
          <w:szCs w:val="24"/>
        </w:rPr>
        <w:t>Nom:</w:t>
      </w:r>
      <w:sdt>
        <w:sdtPr>
          <w:rPr>
            <w:rFonts w:cstheme="minorHAnsi"/>
            <w:sz w:val="24"/>
            <w:szCs w:val="24"/>
          </w:rPr>
          <w:id w:val="1772120718"/>
          <w:placeholder>
            <w:docPart w:val="63D5FF9124F34E85A2E5C7DA3665EEEA"/>
          </w:placeholder>
        </w:sdtPr>
        <w:sdtEndPr/>
        <w:sdtContent>
          <w:r w:rsidRPr="0006522A">
            <w:rPr>
              <w:rFonts w:cstheme="minorHAnsi"/>
              <w:sz w:val="24"/>
              <w:szCs w:val="24"/>
            </w:rPr>
            <w:t xml:space="preserve">   </w:t>
          </w:r>
        </w:sdtContent>
      </w:sdt>
      <w:r w:rsidRPr="0006522A">
        <w:rPr>
          <w:rFonts w:cstheme="minorHAnsi"/>
          <w:sz w:val="24"/>
          <w:szCs w:val="24"/>
        </w:rPr>
        <w:tab/>
      </w:r>
      <w:r w:rsidRPr="0006522A">
        <w:rPr>
          <w:rFonts w:cstheme="minorHAnsi"/>
          <w:sz w:val="24"/>
          <w:szCs w:val="24"/>
        </w:rPr>
        <w:tab/>
      </w:r>
      <w:r w:rsidRPr="0006522A">
        <w:rPr>
          <w:rFonts w:cstheme="minorHAnsi"/>
          <w:sz w:val="24"/>
          <w:szCs w:val="24"/>
        </w:rPr>
        <w:tab/>
      </w:r>
      <w:r w:rsidRPr="0006522A">
        <w:rPr>
          <w:rFonts w:cstheme="minorHAnsi"/>
          <w:sz w:val="24"/>
          <w:szCs w:val="24"/>
        </w:rPr>
        <w:tab/>
        <w:t>Début de la semaine :</w:t>
      </w:r>
      <w:sdt>
        <w:sdtPr>
          <w:rPr>
            <w:rFonts w:cstheme="minorHAnsi"/>
            <w:sz w:val="24"/>
            <w:szCs w:val="24"/>
          </w:rPr>
          <w:id w:val="1102920360"/>
          <w:placeholder>
            <w:docPart w:val="63D5FF9124F34E85A2E5C7DA3665EEEA"/>
          </w:placeholder>
        </w:sdtPr>
        <w:sdtEndPr/>
        <w:sdtContent>
          <w:r w:rsidRPr="0006522A">
            <w:rPr>
              <w:rFonts w:cstheme="minorHAnsi"/>
              <w:sz w:val="24"/>
              <w:szCs w:val="24"/>
            </w:rPr>
            <w:t xml:space="preserve">   </w:t>
          </w:r>
        </w:sdtContent>
      </w:sdt>
      <w:r w:rsidRPr="0006522A">
        <w:rPr>
          <w:rFonts w:cstheme="minorHAnsi"/>
          <w:sz w:val="28"/>
          <w:szCs w:val="28"/>
        </w:rPr>
        <w:t xml:space="preserve"> </w:t>
      </w:r>
    </w:p>
    <w:p w14:paraId="2404DD21" w14:textId="77777777" w:rsidR="005F3AED" w:rsidRDefault="005F3AED" w:rsidP="005F3AED">
      <w:pPr>
        <w:spacing w:after="0" w:line="240" w:lineRule="auto"/>
        <w:rPr>
          <w:rFonts w:cstheme="minorHAnsi"/>
          <w:sz w:val="24"/>
          <w:szCs w:val="24"/>
        </w:rPr>
      </w:pPr>
    </w:p>
    <w:p w14:paraId="7DE61DD4" w14:textId="203ECB2A" w:rsidR="0066385C" w:rsidRPr="005F3AED" w:rsidRDefault="0066385C" w:rsidP="005F3AED">
      <w:pPr>
        <w:spacing w:after="0" w:line="240" w:lineRule="auto"/>
        <w:rPr>
          <w:rFonts w:cstheme="minorHAnsi"/>
          <w:sz w:val="24"/>
          <w:szCs w:val="24"/>
        </w:rPr>
      </w:pPr>
      <w:r w:rsidRPr="005F3AED">
        <w:rPr>
          <w:rFonts w:cstheme="minorHAnsi"/>
          <w:sz w:val="24"/>
          <w:szCs w:val="24"/>
        </w:rPr>
        <w:t>Remplissez cette feuille lorsque vous voulez augmenter un comportement, le vôtre ou celui d’un autre avec le renforcement. Soyez à l’affut d’occasions de renforcer le comportement. Écrivez à l’endos de cette feuille si vous avez besoin de plus d’espace.</w:t>
      </w:r>
    </w:p>
    <w:p w14:paraId="00135544" w14:textId="77777777" w:rsidR="0066385C" w:rsidRPr="005F3AED" w:rsidRDefault="0066385C" w:rsidP="005F3AED">
      <w:pPr>
        <w:spacing w:after="0" w:line="240" w:lineRule="auto"/>
        <w:rPr>
          <w:rFonts w:cstheme="minorHAnsi"/>
          <w:sz w:val="24"/>
          <w:szCs w:val="24"/>
        </w:rPr>
      </w:pPr>
    </w:p>
    <w:p w14:paraId="00BABFF0" w14:textId="77777777" w:rsidR="0066385C" w:rsidRPr="005F3AED" w:rsidRDefault="0066385C" w:rsidP="005F3AE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F3AED">
        <w:rPr>
          <w:rFonts w:cstheme="minorHAnsi"/>
          <w:sz w:val="24"/>
          <w:szCs w:val="24"/>
        </w:rPr>
        <w:t>A l’avance, identifiez le comportement que vous voulez augmenter et le renforcement que vous utiliserez</w:t>
      </w:r>
    </w:p>
    <w:p w14:paraId="17621071" w14:textId="4BB2AA5F" w:rsidR="0066385C" w:rsidRPr="005F3AED" w:rsidRDefault="0066385C" w:rsidP="005F3AED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5F3AED">
        <w:rPr>
          <w:rFonts w:cstheme="minorHAnsi"/>
          <w:sz w:val="24"/>
          <w:szCs w:val="24"/>
          <w:u w:val="single"/>
        </w:rPr>
        <w:t>Pour vous-même</w:t>
      </w:r>
    </w:p>
    <w:p w14:paraId="281D6D4D" w14:textId="2ABFCEE4" w:rsidR="0066385C" w:rsidRPr="005F3AED" w:rsidRDefault="0066385C" w:rsidP="005F3AED">
      <w:pPr>
        <w:pStyle w:val="Paragraphedeliste"/>
        <w:spacing w:after="0" w:line="240" w:lineRule="auto"/>
        <w:ind w:left="1440"/>
        <w:rPr>
          <w:rFonts w:cstheme="minorHAnsi"/>
          <w:sz w:val="24"/>
          <w:szCs w:val="24"/>
        </w:rPr>
      </w:pPr>
      <w:r w:rsidRPr="005F3AED">
        <w:rPr>
          <w:rFonts w:cstheme="minorHAnsi"/>
          <w:sz w:val="24"/>
          <w:szCs w:val="24"/>
        </w:rPr>
        <w:t>Comportement à augmenter :</w:t>
      </w:r>
      <w:r w:rsidR="0006522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74824162"/>
          <w:placeholder>
            <w:docPart w:val="DefaultPlaceholder_-1854013440"/>
          </w:placeholder>
        </w:sdtPr>
        <w:sdtEndPr/>
        <w:sdtContent>
          <w:r w:rsidR="005F3AED">
            <w:rPr>
              <w:rFonts w:cstheme="minorHAnsi"/>
              <w:sz w:val="24"/>
              <w:szCs w:val="24"/>
            </w:rPr>
            <w:t xml:space="preserve">   </w:t>
          </w:r>
        </w:sdtContent>
      </w:sdt>
    </w:p>
    <w:p w14:paraId="0BF6F1FD" w14:textId="1B70DC2B" w:rsidR="0066385C" w:rsidRDefault="0066385C" w:rsidP="005F3AED">
      <w:pPr>
        <w:pStyle w:val="Paragraphedeliste"/>
        <w:spacing w:after="0" w:line="240" w:lineRule="auto"/>
        <w:ind w:left="1440"/>
        <w:rPr>
          <w:rFonts w:cstheme="minorHAnsi"/>
          <w:sz w:val="24"/>
          <w:szCs w:val="24"/>
        </w:rPr>
      </w:pPr>
      <w:r w:rsidRPr="005F3AED">
        <w:rPr>
          <w:rFonts w:cstheme="minorHAnsi"/>
          <w:sz w:val="24"/>
          <w:szCs w:val="24"/>
        </w:rPr>
        <w:t>Renforçateur :</w:t>
      </w:r>
      <w:r w:rsidR="0006522A">
        <w:rPr>
          <w:rFonts w:cstheme="minorHAnsi"/>
          <w:sz w:val="24"/>
          <w:szCs w:val="24"/>
        </w:rPr>
        <w:t xml:space="preserve"> </w:t>
      </w:r>
      <w:r w:rsidR="005F3AE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45781013"/>
          <w:placeholder>
            <w:docPart w:val="DefaultPlaceholder_-1854013440"/>
          </w:placeholder>
        </w:sdtPr>
        <w:sdtEndPr/>
        <w:sdtContent>
          <w:r w:rsidR="005F3AED">
            <w:rPr>
              <w:rFonts w:cstheme="minorHAnsi"/>
              <w:sz w:val="24"/>
              <w:szCs w:val="24"/>
            </w:rPr>
            <w:t xml:space="preserve">   </w:t>
          </w:r>
        </w:sdtContent>
      </w:sdt>
    </w:p>
    <w:p w14:paraId="6014D065" w14:textId="77777777" w:rsidR="005F3AED" w:rsidRPr="005F3AED" w:rsidRDefault="005F3AED" w:rsidP="005F3AED">
      <w:pPr>
        <w:spacing w:after="0" w:line="240" w:lineRule="auto"/>
        <w:rPr>
          <w:rFonts w:cstheme="minorHAnsi"/>
          <w:sz w:val="24"/>
          <w:szCs w:val="24"/>
        </w:rPr>
      </w:pPr>
    </w:p>
    <w:p w14:paraId="1BAE2BED" w14:textId="08B07680" w:rsidR="0066385C" w:rsidRPr="005F3AED" w:rsidRDefault="0066385C" w:rsidP="005F3AED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5F3AED">
        <w:rPr>
          <w:rFonts w:cstheme="minorHAnsi"/>
          <w:sz w:val="24"/>
          <w:szCs w:val="24"/>
          <w:u w:val="single"/>
        </w:rPr>
        <w:t>Pour autrui</w:t>
      </w:r>
    </w:p>
    <w:p w14:paraId="03D7D6FD" w14:textId="536026DD" w:rsidR="0066385C" w:rsidRPr="005F3AED" w:rsidRDefault="0066385C" w:rsidP="005F3AED">
      <w:pPr>
        <w:pStyle w:val="Paragraphedeliste"/>
        <w:spacing w:after="0" w:line="240" w:lineRule="auto"/>
        <w:ind w:left="1440"/>
        <w:rPr>
          <w:rFonts w:cstheme="minorHAnsi"/>
          <w:sz w:val="24"/>
          <w:szCs w:val="24"/>
        </w:rPr>
      </w:pPr>
      <w:r w:rsidRPr="005F3AED">
        <w:rPr>
          <w:rFonts w:cstheme="minorHAnsi"/>
          <w:sz w:val="24"/>
          <w:szCs w:val="24"/>
        </w:rPr>
        <w:t>Comportement à augmenter :</w:t>
      </w:r>
      <w:r w:rsidR="0006522A">
        <w:rPr>
          <w:rFonts w:cstheme="minorHAnsi"/>
          <w:sz w:val="24"/>
          <w:szCs w:val="24"/>
        </w:rPr>
        <w:t xml:space="preserve"> </w:t>
      </w:r>
      <w:r w:rsidR="005F3AE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557430230"/>
          <w:placeholder>
            <w:docPart w:val="DefaultPlaceholder_-1854013440"/>
          </w:placeholder>
        </w:sdtPr>
        <w:sdtEndPr/>
        <w:sdtContent>
          <w:r w:rsidR="005F3AED">
            <w:rPr>
              <w:rFonts w:cstheme="minorHAnsi"/>
              <w:sz w:val="24"/>
              <w:szCs w:val="24"/>
            </w:rPr>
            <w:t xml:space="preserve">   </w:t>
          </w:r>
        </w:sdtContent>
      </w:sdt>
    </w:p>
    <w:p w14:paraId="0A5F665E" w14:textId="53BB2135" w:rsidR="0066385C" w:rsidRPr="005F3AED" w:rsidRDefault="0066385C" w:rsidP="005F3AED">
      <w:pPr>
        <w:pStyle w:val="Paragraphedeliste"/>
        <w:spacing w:after="0" w:line="240" w:lineRule="auto"/>
        <w:ind w:left="1440"/>
        <w:rPr>
          <w:rFonts w:cstheme="minorHAnsi"/>
          <w:sz w:val="24"/>
          <w:szCs w:val="24"/>
        </w:rPr>
      </w:pPr>
      <w:r w:rsidRPr="005F3AED">
        <w:rPr>
          <w:rFonts w:cstheme="minorHAnsi"/>
          <w:sz w:val="24"/>
          <w:szCs w:val="24"/>
        </w:rPr>
        <w:t>Renforçateur :</w:t>
      </w:r>
      <w:r w:rsidR="0006522A">
        <w:rPr>
          <w:rFonts w:cstheme="minorHAnsi"/>
          <w:sz w:val="24"/>
          <w:szCs w:val="24"/>
        </w:rPr>
        <w:t xml:space="preserve"> </w:t>
      </w:r>
      <w:r w:rsidR="005F3AE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31565812"/>
          <w:placeholder>
            <w:docPart w:val="DefaultPlaceholder_-1854013440"/>
          </w:placeholder>
        </w:sdtPr>
        <w:sdtEndPr/>
        <w:sdtContent>
          <w:r w:rsidR="005F3AED">
            <w:rPr>
              <w:rFonts w:cstheme="minorHAnsi"/>
              <w:sz w:val="24"/>
              <w:szCs w:val="24"/>
            </w:rPr>
            <w:t xml:space="preserve">   </w:t>
          </w:r>
        </w:sdtContent>
      </w:sdt>
    </w:p>
    <w:p w14:paraId="08E6D3B2" w14:textId="2DCD90F5" w:rsidR="0066385C" w:rsidRDefault="0066385C" w:rsidP="005F3AED">
      <w:pPr>
        <w:spacing w:after="0" w:line="240" w:lineRule="auto"/>
        <w:rPr>
          <w:rFonts w:cstheme="minorHAnsi"/>
          <w:sz w:val="24"/>
          <w:szCs w:val="24"/>
        </w:rPr>
      </w:pPr>
    </w:p>
    <w:p w14:paraId="423EC173" w14:textId="77777777" w:rsidR="005F3AED" w:rsidRPr="005F3AED" w:rsidRDefault="005F3AED" w:rsidP="005F3AED">
      <w:pPr>
        <w:spacing w:after="0" w:line="240" w:lineRule="auto"/>
        <w:rPr>
          <w:rFonts w:cstheme="minorHAnsi"/>
          <w:sz w:val="24"/>
          <w:szCs w:val="24"/>
        </w:rPr>
      </w:pPr>
    </w:p>
    <w:p w14:paraId="1A53FD97" w14:textId="77777777" w:rsidR="0066385C" w:rsidRPr="005F3AED" w:rsidRDefault="0066385C" w:rsidP="005F3AE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F3AED">
        <w:rPr>
          <w:rFonts w:cstheme="minorHAnsi"/>
          <w:sz w:val="24"/>
          <w:szCs w:val="24"/>
        </w:rPr>
        <w:t>Décrivez une situation où vous avez utilisé le renforcement :</w:t>
      </w:r>
    </w:p>
    <w:p w14:paraId="2334423E" w14:textId="60084018" w:rsidR="0066385C" w:rsidRPr="005F3AED" w:rsidRDefault="0066385C" w:rsidP="005F3AED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F3AED">
        <w:rPr>
          <w:rFonts w:cstheme="minorHAnsi"/>
          <w:sz w:val="24"/>
          <w:szCs w:val="24"/>
        </w:rPr>
        <w:t>Pour vous-même :</w:t>
      </w:r>
      <w:r w:rsidR="0006522A">
        <w:rPr>
          <w:rFonts w:cstheme="minorHAnsi"/>
          <w:sz w:val="24"/>
          <w:szCs w:val="24"/>
        </w:rPr>
        <w:t xml:space="preserve"> </w:t>
      </w:r>
      <w:r w:rsidR="005F3AE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17729904"/>
          <w:placeholder>
            <w:docPart w:val="DefaultPlaceholder_-1854013440"/>
          </w:placeholder>
        </w:sdtPr>
        <w:sdtEndPr/>
        <w:sdtContent>
          <w:r w:rsidR="005F3AED">
            <w:rPr>
              <w:rFonts w:cstheme="minorHAnsi"/>
              <w:sz w:val="24"/>
              <w:szCs w:val="24"/>
            </w:rPr>
            <w:t xml:space="preserve">   </w:t>
          </w:r>
        </w:sdtContent>
      </w:sdt>
    </w:p>
    <w:p w14:paraId="26DDFF15" w14:textId="77777777" w:rsidR="0066385C" w:rsidRPr="005F3AED" w:rsidRDefault="0066385C" w:rsidP="005F3AED">
      <w:pPr>
        <w:spacing w:after="0" w:line="240" w:lineRule="auto"/>
        <w:rPr>
          <w:rFonts w:cstheme="minorHAnsi"/>
          <w:sz w:val="24"/>
          <w:szCs w:val="24"/>
        </w:rPr>
      </w:pPr>
    </w:p>
    <w:p w14:paraId="2D8F8D74" w14:textId="378FC969" w:rsidR="0066385C" w:rsidRPr="005F3AED" w:rsidRDefault="0066385C" w:rsidP="005F3AED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F3AED">
        <w:rPr>
          <w:rFonts w:cstheme="minorHAnsi"/>
          <w:sz w:val="24"/>
          <w:szCs w:val="24"/>
        </w:rPr>
        <w:t>Pour autrui :</w:t>
      </w:r>
      <w:r w:rsidR="0006522A">
        <w:rPr>
          <w:rFonts w:cstheme="minorHAnsi"/>
          <w:sz w:val="24"/>
          <w:szCs w:val="24"/>
        </w:rPr>
        <w:t xml:space="preserve"> </w:t>
      </w:r>
      <w:r w:rsidR="005F3AE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622723572"/>
          <w:placeholder>
            <w:docPart w:val="DefaultPlaceholder_-1854013440"/>
          </w:placeholder>
        </w:sdtPr>
        <w:sdtEndPr/>
        <w:sdtContent>
          <w:r w:rsidR="005F3AED">
            <w:rPr>
              <w:rFonts w:cstheme="minorHAnsi"/>
              <w:sz w:val="24"/>
              <w:szCs w:val="24"/>
            </w:rPr>
            <w:t xml:space="preserve">   </w:t>
          </w:r>
        </w:sdtContent>
      </w:sdt>
    </w:p>
    <w:p w14:paraId="61EEAEC3" w14:textId="77777777" w:rsidR="0066385C" w:rsidRPr="005F3AED" w:rsidRDefault="0066385C" w:rsidP="005F3AED">
      <w:pPr>
        <w:spacing w:after="0" w:line="240" w:lineRule="auto"/>
        <w:rPr>
          <w:rFonts w:cstheme="minorHAnsi"/>
          <w:sz w:val="24"/>
          <w:szCs w:val="24"/>
        </w:rPr>
      </w:pPr>
    </w:p>
    <w:p w14:paraId="1CB3472F" w14:textId="77777777" w:rsidR="0066385C" w:rsidRPr="005F3AED" w:rsidRDefault="0066385C" w:rsidP="005F3AED">
      <w:pPr>
        <w:spacing w:after="0" w:line="240" w:lineRule="auto"/>
        <w:rPr>
          <w:rFonts w:cstheme="minorHAnsi"/>
          <w:sz w:val="24"/>
          <w:szCs w:val="24"/>
        </w:rPr>
      </w:pPr>
    </w:p>
    <w:p w14:paraId="24BE8F79" w14:textId="77777777" w:rsidR="0066385C" w:rsidRPr="005F3AED" w:rsidRDefault="0066385C" w:rsidP="005F3AE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F3AED">
        <w:rPr>
          <w:rFonts w:cstheme="minorHAnsi"/>
          <w:sz w:val="24"/>
          <w:szCs w:val="24"/>
        </w:rPr>
        <w:t>Quelle a été l’issue? Qu’est-ce-que vous avez observé?</w:t>
      </w:r>
    </w:p>
    <w:p w14:paraId="3D92CDAE" w14:textId="1404B520" w:rsidR="0066385C" w:rsidRPr="005F3AED" w:rsidRDefault="0066385C" w:rsidP="005F3AED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F3AED">
        <w:rPr>
          <w:rFonts w:cstheme="minorHAnsi"/>
          <w:sz w:val="24"/>
          <w:szCs w:val="24"/>
        </w:rPr>
        <w:t>Pour vous-même :</w:t>
      </w:r>
      <w:r w:rsidR="005F3AE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40291749"/>
          <w:placeholder>
            <w:docPart w:val="DefaultPlaceholder_-1854013440"/>
          </w:placeholder>
        </w:sdtPr>
        <w:sdtEndPr/>
        <w:sdtContent>
          <w:r w:rsidR="005F3AED">
            <w:rPr>
              <w:rFonts w:cstheme="minorHAnsi"/>
              <w:sz w:val="24"/>
              <w:szCs w:val="24"/>
            </w:rPr>
            <w:t xml:space="preserve">   </w:t>
          </w:r>
        </w:sdtContent>
      </w:sdt>
    </w:p>
    <w:p w14:paraId="43E952F1" w14:textId="77777777" w:rsidR="0066385C" w:rsidRPr="005F3AED" w:rsidRDefault="0066385C" w:rsidP="005F3AED">
      <w:pPr>
        <w:spacing w:after="0" w:line="240" w:lineRule="auto"/>
        <w:rPr>
          <w:rFonts w:cstheme="minorHAnsi"/>
          <w:sz w:val="24"/>
          <w:szCs w:val="24"/>
        </w:rPr>
      </w:pPr>
    </w:p>
    <w:p w14:paraId="691FD35F" w14:textId="716F7698" w:rsidR="0066385C" w:rsidRPr="005F3AED" w:rsidRDefault="0066385C" w:rsidP="005F3AED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F3AED">
        <w:rPr>
          <w:rFonts w:cstheme="minorHAnsi"/>
          <w:sz w:val="24"/>
          <w:szCs w:val="24"/>
        </w:rPr>
        <w:t>Pour autrui :</w:t>
      </w:r>
      <w:r w:rsidR="005F3AE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12705255"/>
          <w:placeholder>
            <w:docPart w:val="DefaultPlaceholder_-1854013440"/>
          </w:placeholder>
        </w:sdtPr>
        <w:sdtEndPr/>
        <w:sdtContent>
          <w:r w:rsidR="005F3AED">
            <w:rPr>
              <w:rFonts w:cstheme="minorHAnsi"/>
              <w:sz w:val="24"/>
              <w:szCs w:val="24"/>
            </w:rPr>
            <w:t xml:space="preserve">   </w:t>
          </w:r>
        </w:sdtContent>
      </w:sdt>
    </w:p>
    <w:p w14:paraId="04FCCBF7" w14:textId="77777777" w:rsidR="0066385C" w:rsidRPr="005F3AED" w:rsidRDefault="0066385C" w:rsidP="005F3AED">
      <w:pPr>
        <w:spacing w:after="0" w:line="240" w:lineRule="auto"/>
        <w:rPr>
          <w:rFonts w:cstheme="minorHAnsi"/>
          <w:sz w:val="24"/>
          <w:szCs w:val="24"/>
        </w:rPr>
      </w:pPr>
    </w:p>
    <w:p w14:paraId="71297E25" w14:textId="77777777" w:rsidR="0066385C" w:rsidRPr="005F3AED" w:rsidRDefault="0066385C" w:rsidP="005F3AE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F3AED">
        <w:rPr>
          <w:rFonts w:cstheme="minorHAnsi"/>
          <w:sz w:val="24"/>
          <w:szCs w:val="24"/>
        </w:rPr>
        <w:t>Comment vous sentiez-vous après?</w:t>
      </w:r>
    </w:p>
    <w:sdt>
      <w:sdtPr>
        <w:rPr>
          <w:rFonts w:cstheme="minorHAnsi"/>
          <w:sz w:val="24"/>
          <w:szCs w:val="24"/>
        </w:rPr>
        <w:id w:val="1276824737"/>
        <w:placeholder>
          <w:docPart w:val="DefaultPlaceholder_-1854013440"/>
        </w:placeholder>
      </w:sdtPr>
      <w:sdtEndPr/>
      <w:sdtContent>
        <w:p w14:paraId="5537A920" w14:textId="77777777" w:rsidR="0006522A" w:rsidRDefault="005F3AED" w:rsidP="005F3AED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   </w:t>
          </w:r>
        </w:p>
        <w:p w14:paraId="5FD95337" w14:textId="0206AD6C" w:rsidR="0066385C" w:rsidRDefault="007D1432" w:rsidP="005F3AED">
          <w:pPr>
            <w:spacing w:after="0" w:line="240" w:lineRule="auto"/>
            <w:rPr>
              <w:rFonts w:cstheme="minorHAnsi"/>
              <w:sz w:val="24"/>
              <w:szCs w:val="24"/>
            </w:rPr>
          </w:pPr>
        </w:p>
      </w:sdtContent>
    </w:sdt>
    <w:p w14:paraId="2F5A55E6" w14:textId="735B825D" w:rsidR="0066385C" w:rsidRPr="005F3AED" w:rsidRDefault="0066385C" w:rsidP="005F3AE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F3AED">
        <w:rPr>
          <w:rFonts w:cstheme="minorHAnsi"/>
          <w:sz w:val="24"/>
          <w:szCs w:val="24"/>
        </w:rPr>
        <w:t>Est-ce que vous diriez ou feriez quelque chose de différent la prochaine fois? Si oui, quoi?</w:t>
      </w:r>
    </w:p>
    <w:sdt>
      <w:sdtPr>
        <w:rPr>
          <w:rFonts w:cstheme="minorHAnsi"/>
          <w:sz w:val="24"/>
          <w:szCs w:val="24"/>
        </w:rPr>
        <w:id w:val="77414441"/>
        <w:placeholder>
          <w:docPart w:val="DefaultPlaceholder_-1854013440"/>
        </w:placeholder>
      </w:sdtPr>
      <w:sdtEndPr/>
      <w:sdtContent>
        <w:p w14:paraId="379E2821" w14:textId="18A521C0" w:rsidR="0066385C" w:rsidRDefault="005F3AED" w:rsidP="005F3AED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   </w:t>
          </w:r>
        </w:p>
      </w:sdtContent>
    </w:sdt>
    <w:p w14:paraId="120C6EE3" w14:textId="77777777" w:rsidR="0006522A" w:rsidRPr="005F3AED" w:rsidRDefault="0006522A" w:rsidP="005F3AED">
      <w:pPr>
        <w:spacing w:after="0" w:line="240" w:lineRule="auto"/>
        <w:rPr>
          <w:rFonts w:cstheme="minorHAnsi"/>
          <w:sz w:val="24"/>
          <w:szCs w:val="24"/>
        </w:rPr>
      </w:pPr>
    </w:p>
    <w:sectPr w:rsidR="0006522A" w:rsidRPr="005F3AED" w:rsidSect="005F3AED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3CEF" w14:textId="77777777" w:rsidR="007D1432" w:rsidRDefault="007D1432" w:rsidP="005F3AED">
      <w:pPr>
        <w:spacing w:after="0" w:line="240" w:lineRule="auto"/>
      </w:pPr>
      <w:r>
        <w:separator/>
      </w:r>
    </w:p>
  </w:endnote>
  <w:endnote w:type="continuationSeparator" w:id="0">
    <w:p w14:paraId="5A7A4156" w14:textId="77777777" w:rsidR="007D1432" w:rsidRDefault="007D1432" w:rsidP="005F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74F8" w14:textId="77777777" w:rsidR="005F3AED" w:rsidRPr="005F3AED" w:rsidRDefault="005F3AED" w:rsidP="005F3AED">
    <w:pPr>
      <w:pStyle w:val="Corps"/>
      <w:rPr>
        <w:rFonts w:asciiTheme="minorHAnsi" w:eastAsia="Times New Roman" w:hAnsiTheme="minorHAnsi" w:cstheme="minorHAnsi"/>
        <w:color w:val="000000" w:themeColor="text1"/>
        <w:sz w:val="14"/>
        <w:szCs w:val="14"/>
      </w:rPr>
    </w:pPr>
    <w:r w:rsidRPr="005F3AED">
      <w:rPr>
        <w:rFonts w:asciiTheme="minorHAnsi" w:eastAsia="Times New Roman" w:hAnsiTheme="minorHAnsi" w:cstheme="minorHAnsi"/>
        <w:color w:val="000000" w:themeColor="text1"/>
        <w:sz w:val="14"/>
        <w:szCs w:val="14"/>
      </w:rPr>
      <w:t>Traduit et adapté par Emma Cyr (</w:t>
    </w:r>
    <w:hyperlink r:id="rId1">
      <w:r w:rsidRPr="005F3AED">
        <w:rPr>
          <w:rStyle w:val="Lienhypertexte"/>
          <w:rFonts w:asciiTheme="minorHAnsi" w:eastAsia="Times New Roman" w:hAnsiTheme="minorHAnsi" w:cstheme="minorHAnsi"/>
          <w:sz w:val="14"/>
          <w:szCs w:val="14"/>
        </w:rPr>
        <w:t>www.tcdmontreal.com</w:t>
      </w:r>
    </w:hyperlink>
    <w:r w:rsidRPr="005F3AED">
      <w:rPr>
        <w:rFonts w:asciiTheme="minorHAnsi" w:eastAsia="Times New Roman" w:hAnsiTheme="minorHAnsi" w:cstheme="minorHAnsi"/>
        <w:color w:val="000000" w:themeColor="text1"/>
        <w:sz w:val="14"/>
        <w:szCs w:val="14"/>
      </w:rPr>
      <w:t xml:space="preserve">) de "DBT </w:t>
    </w:r>
    <w:proofErr w:type="spellStart"/>
    <w:r w:rsidRPr="005F3AED">
      <w:rPr>
        <w:rFonts w:asciiTheme="minorHAnsi" w:eastAsia="Times New Roman" w:hAnsiTheme="minorHAnsi" w:cstheme="minorHAnsi"/>
        <w:color w:val="000000" w:themeColor="text1"/>
        <w:sz w:val="14"/>
        <w:szCs w:val="14"/>
      </w:rPr>
      <w:t>skills</w:t>
    </w:r>
    <w:proofErr w:type="spellEnd"/>
    <w:r w:rsidRPr="005F3AED">
      <w:rPr>
        <w:rFonts w:asciiTheme="minorHAnsi" w:eastAsia="Times New Roman" w:hAnsiTheme="minorHAnsi" w:cstheme="minorHAnsi"/>
        <w:color w:val="000000" w:themeColor="text1"/>
        <w:sz w:val="14"/>
        <w:szCs w:val="14"/>
      </w:rPr>
      <w:t xml:space="preserve"> training </w:t>
    </w:r>
    <w:proofErr w:type="spellStart"/>
    <w:r w:rsidRPr="005F3AED">
      <w:rPr>
        <w:rFonts w:asciiTheme="minorHAnsi" w:eastAsia="Times New Roman" w:hAnsiTheme="minorHAnsi" w:cstheme="minorHAnsi"/>
        <w:color w:val="000000" w:themeColor="text1"/>
        <w:sz w:val="14"/>
        <w:szCs w:val="14"/>
      </w:rPr>
      <w:t>handout</w:t>
    </w:r>
    <w:proofErr w:type="spellEnd"/>
    <w:r w:rsidRPr="005F3AED">
      <w:rPr>
        <w:rFonts w:asciiTheme="minorHAnsi" w:eastAsia="Times New Roman" w:hAnsiTheme="minorHAnsi" w:cstheme="minorHAnsi"/>
        <w:color w:val="000000" w:themeColor="text1"/>
        <w:sz w:val="14"/>
        <w:szCs w:val="14"/>
      </w:rPr>
      <w:t xml:space="preserve"> and </w:t>
    </w:r>
    <w:proofErr w:type="spellStart"/>
    <w:r w:rsidRPr="005F3AED">
      <w:rPr>
        <w:rFonts w:asciiTheme="minorHAnsi" w:eastAsia="Times New Roman" w:hAnsiTheme="minorHAnsi" w:cstheme="minorHAnsi"/>
        <w:color w:val="000000" w:themeColor="text1"/>
        <w:sz w:val="14"/>
        <w:szCs w:val="14"/>
      </w:rPr>
      <w:t>worksheets</w:t>
    </w:r>
    <w:proofErr w:type="spellEnd"/>
    <w:r w:rsidRPr="005F3AED">
      <w:rPr>
        <w:rFonts w:asciiTheme="minorHAnsi" w:eastAsia="Times New Roman" w:hAnsiTheme="minorHAnsi" w:cstheme="minorHAnsi"/>
        <w:color w:val="000000" w:themeColor="text1"/>
        <w:sz w:val="14"/>
        <w:szCs w:val="14"/>
      </w:rPr>
      <w:t xml:space="preserve">, Second </w:t>
    </w:r>
    <w:proofErr w:type="spellStart"/>
    <w:r w:rsidRPr="005F3AED">
      <w:rPr>
        <w:rFonts w:asciiTheme="minorHAnsi" w:eastAsia="Times New Roman" w:hAnsiTheme="minorHAnsi" w:cstheme="minorHAnsi"/>
        <w:color w:val="000000" w:themeColor="text1"/>
        <w:sz w:val="14"/>
        <w:szCs w:val="14"/>
      </w:rPr>
      <w:t>edition</w:t>
    </w:r>
    <w:proofErr w:type="spellEnd"/>
    <w:r w:rsidRPr="005F3AED">
      <w:rPr>
        <w:rFonts w:asciiTheme="minorHAnsi" w:eastAsia="Times New Roman" w:hAnsiTheme="minorHAnsi" w:cstheme="minorHAnsi"/>
        <w:color w:val="000000" w:themeColor="text1"/>
        <w:sz w:val="14"/>
        <w:szCs w:val="14"/>
      </w:rPr>
      <w:t xml:space="preserve">" par </w:t>
    </w:r>
    <w:proofErr w:type="gramStart"/>
    <w:r w:rsidRPr="005F3AED">
      <w:rPr>
        <w:rFonts w:asciiTheme="minorHAnsi" w:eastAsia="Times New Roman" w:hAnsiTheme="minorHAnsi" w:cstheme="minorHAnsi"/>
        <w:color w:val="000000" w:themeColor="text1"/>
        <w:sz w:val="14"/>
        <w:szCs w:val="14"/>
      </w:rPr>
      <w:t xml:space="preserve">Marsha  </w:t>
    </w:r>
    <w:proofErr w:type="spellStart"/>
    <w:r w:rsidRPr="005F3AED">
      <w:rPr>
        <w:rFonts w:asciiTheme="minorHAnsi" w:eastAsia="Times New Roman" w:hAnsiTheme="minorHAnsi" w:cstheme="minorHAnsi"/>
        <w:color w:val="000000" w:themeColor="text1"/>
        <w:sz w:val="14"/>
        <w:szCs w:val="14"/>
      </w:rPr>
      <w:t>Linehan</w:t>
    </w:r>
    <w:proofErr w:type="spellEnd"/>
    <w:proofErr w:type="gramEnd"/>
    <w:r w:rsidRPr="005F3AED">
      <w:rPr>
        <w:rFonts w:asciiTheme="minorHAnsi" w:eastAsia="Times New Roman" w:hAnsiTheme="minorHAnsi" w:cstheme="minorHAnsi"/>
        <w:color w:val="000000" w:themeColor="text1"/>
        <w:sz w:val="14"/>
        <w:szCs w:val="14"/>
      </w:rPr>
      <w:t>, 2015, Guil</w:t>
    </w:r>
    <w:r w:rsidRPr="005F3AED">
      <w:rPr>
        <w:rFonts w:asciiTheme="minorHAnsi" w:hAnsiTheme="minorHAnsi" w:cstheme="minorHAnsi"/>
        <w:sz w:val="14"/>
        <w:szCs w:val="14"/>
      </w:rPr>
      <w:t>ford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4A7A" w14:textId="77777777" w:rsidR="007D1432" w:rsidRDefault="007D1432" w:rsidP="005F3AED">
      <w:pPr>
        <w:spacing w:after="0" w:line="240" w:lineRule="auto"/>
      </w:pPr>
      <w:r>
        <w:separator/>
      </w:r>
    </w:p>
  </w:footnote>
  <w:footnote w:type="continuationSeparator" w:id="0">
    <w:p w14:paraId="3781FEDB" w14:textId="77777777" w:rsidR="007D1432" w:rsidRDefault="007D1432" w:rsidP="005F3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A02B1"/>
    <w:multiLevelType w:val="hybridMultilevel"/>
    <w:tmpl w:val="CE6216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F39D4"/>
    <w:multiLevelType w:val="hybridMultilevel"/>
    <w:tmpl w:val="33EEA7E0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623NtSUcvvRxHEyh7KlhE0mBQ6zrby3Fq2nElZ3io1AxIxGa1ee+ZX8BpfBptqfSQfBzzW9R04vVHQJid6VNQ==" w:salt="/KawZNF/GVEN2qsI2Y7I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5C"/>
    <w:rsid w:val="0006522A"/>
    <w:rsid w:val="00137B45"/>
    <w:rsid w:val="005F3AED"/>
    <w:rsid w:val="0066385C"/>
    <w:rsid w:val="007D1432"/>
    <w:rsid w:val="00842795"/>
    <w:rsid w:val="00983AA8"/>
    <w:rsid w:val="00E1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43DF"/>
  <w15:chartTrackingRefBased/>
  <w15:docId w15:val="{D6179413-F9BB-4141-960A-E0F07DFA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5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385C"/>
    <w:pPr>
      <w:ind w:left="720"/>
      <w:contextualSpacing/>
    </w:pPr>
  </w:style>
  <w:style w:type="character" w:styleId="Lienhypertexte">
    <w:name w:val="Hyperlink"/>
    <w:rsid w:val="0066385C"/>
    <w:rPr>
      <w:u w:val="single"/>
    </w:rPr>
  </w:style>
  <w:style w:type="paragraph" w:customStyle="1" w:styleId="Corps">
    <w:name w:val="Corps"/>
    <w:rsid w:val="006638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CA"/>
    </w:rPr>
  </w:style>
  <w:style w:type="character" w:styleId="Textedelespacerserv">
    <w:name w:val="Placeholder Text"/>
    <w:basedOn w:val="Policepardfaut"/>
    <w:uiPriority w:val="99"/>
    <w:semiHidden/>
    <w:rsid w:val="005F3AE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F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AED"/>
  </w:style>
  <w:style w:type="paragraph" w:styleId="Pieddepage">
    <w:name w:val="footer"/>
    <w:basedOn w:val="Normal"/>
    <w:link w:val="PieddepageCar"/>
    <w:uiPriority w:val="99"/>
    <w:unhideWhenUsed/>
    <w:rsid w:val="005F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montrea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D5FF9124F34E85A2E5C7DA3665E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27504-AF2C-4E82-BD16-1C1B637B7978}"/>
      </w:docPartPr>
      <w:docPartBody>
        <w:p w:rsidR="004444B2" w:rsidRDefault="00B8232A" w:rsidP="00B8232A">
          <w:pPr>
            <w:pStyle w:val="63D5FF9124F34E85A2E5C7DA3665EEE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17500-FB93-49E0-A0C9-055E081E1A30}"/>
      </w:docPartPr>
      <w:docPartBody>
        <w:p w:rsidR="004444B2" w:rsidRDefault="00B8232A">
          <w:r w:rsidRPr="0014202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2A"/>
    <w:rsid w:val="00042A34"/>
    <w:rsid w:val="00291465"/>
    <w:rsid w:val="004444B2"/>
    <w:rsid w:val="00642385"/>
    <w:rsid w:val="00B8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232A"/>
    <w:rPr>
      <w:color w:val="808080"/>
    </w:rPr>
  </w:style>
  <w:style w:type="paragraph" w:customStyle="1" w:styleId="63D5FF9124F34E85A2E5C7DA3665EEEA">
    <w:name w:val="63D5FF9124F34E85A2E5C7DA3665EEEA"/>
    <w:rsid w:val="00B82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François Trottier Duclos</cp:lastModifiedBy>
  <cp:revision>5</cp:revision>
  <dcterms:created xsi:type="dcterms:W3CDTF">2022-01-18T01:41:00Z</dcterms:created>
  <dcterms:modified xsi:type="dcterms:W3CDTF">2022-01-18T02:43:00Z</dcterms:modified>
</cp:coreProperties>
</file>